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BC" w:rsidRDefault="002F2ABC">
      <w:pPr>
        <w:spacing w:before="5"/>
        <w:rPr>
          <w:sz w:val="21"/>
        </w:rPr>
      </w:pPr>
    </w:p>
    <w:p w:rsidR="002F2ABC" w:rsidRDefault="00032744">
      <w:pPr>
        <w:spacing w:before="90"/>
        <w:ind w:right="615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1.3</w:t>
      </w:r>
    </w:p>
    <w:p w:rsidR="002F2ABC" w:rsidRDefault="002F2ABC">
      <w:pPr>
        <w:rPr>
          <w:sz w:val="20"/>
        </w:rPr>
      </w:pPr>
    </w:p>
    <w:p w:rsidR="002F2ABC" w:rsidRDefault="002F2ABC">
      <w:pPr>
        <w:spacing w:before="7"/>
        <w:rPr>
          <w:sz w:val="20"/>
        </w:rPr>
      </w:pPr>
    </w:p>
    <w:p w:rsidR="002F2ABC" w:rsidRDefault="009A2D4F" w:rsidP="009A2D4F">
      <w:pPr>
        <w:pStyle w:val="a3"/>
        <w:spacing w:before="90"/>
        <w:ind w:left="3343" w:hanging="1358"/>
        <w:jc w:val="center"/>
      </w:pPr>
      <w:r>
        <w:t xml:space="preserve">Аннотация </w:t>
      </w:r>
      <w:r w:rsidR="00032744">
        <w:t>программы</w:t>
      </w:r>
      <w:r w:rsidR="00032744">
        <w:rPr>
          <w:spacing w:val="-3"/>
        </w:rPr>
        <w:t xml:space="preserve"> </w:t>
      </w:r>
      <w:r w:rsidR="00032744">
        <w:t>учебной</w:t>
      </w:r>
      <w:r w:rsidR="00032744">
        <w:rPr>
          <w:spacing w:val="-2"/>
        </w:rPr>
        <w:t xml:space="preserve"> </w:t>
      </w:r>
      <w:r w:rsidR="00032744">
        <w:t>(ознакомительной)</w:t>
      </w:r>
      <w:r w:rsidR="00032744">
        <w:rPr>
          <w:spacing w:val="-3"/>
        </w:rPr>
        <w:t xml:space="preserve"> </w:t>
      </w:r>
      <w:r w:rsidR="00032744">
        <w:t>практики</w:t>
      </w:r>
    </w:p>
    <w:p w:rsidR="002F2ABC" w:rsidRDefault="002F2ABC">
      <w:pPr>
        <w:spacing w:before="6"/>
        <w:rPr>
          <w:b/>
          <w:sz w:val="23"/>
        </w:rPr>
      </w:pPr>
    </w:p>
    <w:p w:rsidR="002F2ABC" w:rsidRDefault="00032744">
      <w:pPr>
        <w:spacing w:before="1"/>
        <w:ind w:left="1218" w:right="207"/>
        <w:jc w:val="center"/>
        <w:rPr>
          <w:sz w:val="24"/>
        </w:rPr>
      </w:pPr>
      <w:r>
        <w:rPr>
          <w:sz w:val="24"/>
        </w:rPr>
        <w:t>Автор-составитель:</w:t>
      </w:r>
      <w:r>
        <w:rPr>
          <w:spacing w:val="-2"/>
          <w:sz w:val="24"/>
        </w:rPr>
        <w:t xml:space="preserve"> </w:t>
      </w:r>
      <w:r>
        <w:rPr>
          <w:sz w:val="24"/>
        </w:rPr>
        <w:t>Попова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О.Д.</w:t>
      </w:r>
    </w:p>
    <w:p w:rsidR="002F2ABC" w:rsidRDefault="002F2ABC">
      <w:pPr>
        <w:spacing w:before="8"/>
        <w:rPr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497"/>
      </w:tblGrid>
      <w:tr w:rsidR="002F2ABC">
        <w:trPr>
          <w:trHeight w:val="1657"/>
        </w:trPr>
        <w:tc>
          <w:tcPr>
            <w:tcW w:w="2849" w:type="dxa"/>
          </w:tcPr>
          <w:p w:rsidR="002F2ABC" w:rsidRDefault="0003274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F2ABC" w:rsidRDefault="00032744">
            <w:pPr>
              <w:pStyle w:val="TableParagraph"/>
              <w:spacing w:line="264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b/>
                <w:sz w:val="24"/>
              </w:rPr>
              <w:t>.</w:t>
            </w:r>
          </w:p>
        </w:tc>
      </w:tr>
      <w:tr w:rsidR="002F2ABC">
        <w:trPr>
          <w:trHeight w:val="828"/>
        </w:trPr>
        <w:tc>
          <w:tcPr>
            <w:tcW w:w="2849" w:type="dxa"/>
          </w:tcPr>
          <w:p w:rsidR="002F2ABC" w:rsidRDefault="00032744" w:rsidP="004D72CE">
            <w:pPr>
              <w:pStyle w:val="TableParagraph"/>
              <w:tabs>
                <w:tab w:val="left" w:pos="1165"/>
                <w:tab w:val="left" w:pos="2609"/>
              </w:tabs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4D72C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 w:rsidR="004D72CE"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(ознакомительная)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обязательную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плана.</w:t>
            </w:r>
          </w:p>
        </w:tc>
      </w:tr>
      <w:tr w:rsidR="002F2ABC">
        <w:trPr>
          <w:trHeight w:val="1103"/>
        </w:trPr>
        <w:tc>
          <w:tcPr>
            <w:tcW w:w="2849" w:type="dxa"/>
          </w:tcPr>
          <w:p w:rsidR="002F2ABC" w:rsidRDefault="00032744">
            <w:pPr>
              <w:pStyle w:val="TableParagraph"/>
              <w:tabs>
                <w:tab w:val="left" w:pos="1360"/>
                <w:tab w:val="left" w:pos="2074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Местом проведения практики являются суды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юрисдикции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арбитражные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2F2ABC" w:rsidRDefault="00032744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2F2ABC">
        <w:trPr>
          <w:trHeight w:val="1103"/>
        </w:trPr>
        <w:tc>
          <w:tcPr>
            <w:tcW w:w="2849" w:type="dxa"/>
          </w:tcPr>
          <w:p w:rsidR="002F2ABC" w:rsidRDefault="00032744">
            <w:pPr>
              <w:pStyle w:val="TableParagraph"/>
              <w:tabs>
                <w:tab w:val="left" w:pos="2609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 w:rsidR="004D72CE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</w:p>
          <w:p w:rsidR="002F2ABC" w:rsidRDefault="0003274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УК-4,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УК-6,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УК-8,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 УК-11.</w:t>
            </w:r>
          </w:p>
          <w:p w:rsidR="002F2ABC" w:rsidRDefault="000327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ОПК-7, ОПК-8,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ОПК-9.</w:t>
            </w:r>
          </w:p>
        </w:tc>
      </w:tr>
      <w:tr w:rsidR="002F2ABC">
        <w:trPr>
          <w:trHeight w:val="552"/>
        </w:trPr>
        <w:tc>
          <w:tcPr>
            <w:tcW w:w="2849" w:type="dxa"/>
          </w:tcPr>
          <w:p w:rsidR="002F2ABC" w:rsidRDefault="00032744">
            <w:pPr>
              <w:pStyle w:val="TableParagraph"/>
              <w:tabs>
                <w:tab w:val="left" w:pos="124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z w:val="24"/>
              </w:rPr>
              <w:tab/>
              <w:t>трудоемкость</w:t>
            </w:r>
          </w:p>
          <w:p w:rsidR="002F2ABC" w:rsidRDefault="0003274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2F2ABC">
        <w:trPr>
          <w:trHeight w:val="551"/>
        </w:trPr>
        <w:tc>
          <w:tcPr>
            <w:tcW w:w="2849" w:type="dxa"/>
          </w:tcPr>
          <w:p w:rsidR="002F2ABC" w:rsidRDefault="0003274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2F2ABC" w:rsidRDefault="0003274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2F2ABC">
        <w:trPr>
          <w:trHeight w:val="554"/>
        </w:trPr>
        <w:tc>
          <w:tcPr>
            <w:tcW w:w="2849" w:type="dxa"/>
          </w:tcPr>
          <w:p w:rsidR="002F2ABC" w:rsidRDefault="0003274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</w:p>
          <w:p w:rsidR="002F2ABC" w:rsidRDefault="0003274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2F2ABC" w:rsidRDefault="002F2ABC">
      <w:pPr>
        <w:rPr>
          <w:sz w:val="26"/>
        </w:rPr>
      </w:pPr>
    </w:p>
    <w:p w:rsidR="002F2ABC" w:rsidRDefault="002F2ABC">
      <w:pPr>
        <w:rPr>
          <w:sz w:val="26"/>
        </w:rPr>
      </w:pPr>
    </w:p>
    <w:p w:rsidR="002F2ABC" w:rsidRDefault="00032744">
      <w:pPr>
        <w:pStyle w:val="a3"/>
        <w:spacing w:before="226"/>
        <w:ind w:left="1222" w:right="207"/>
        <w:jc w:val="center"/>
      </w:pPr>
      <w:r>
        <w:t>Аннотация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(правоприменительной)</w:t>
      </w:r>
      <w:r>
        <w:rPr>
          <w:spacing w:val="-4"/>
        </w:rPr>
        <w:t xml:space="preserve"> </w:t>
      </w:r>
      <w:r>
        <w:t>практики</w:t>
      </w:r>
    </w:p>
    <w:p w:rsidR="002F2ABC" w:rsidRDefault="002F2ABC">
      <w:pPr>
        <w:spacing w:before="5"/>
        <w:rPr>
          <w:b/>
          <w:sz w:val="23"/>
        </w:rPr>
      </w:pPr>
    </w:p>
    <w:p w:rsidR="002F2ABC" w:rsidRDefault="00032744">
      <w:pPr>
        <w:ind w:left="1215" w:right="207"/>
        <w:jc w:val="center"/>
        <w:rPr>
          <w:sz w:val="24"/>
        </w:rPr>
      </w:pPr>
      <w:r>
        <w:rPr>
          <w:sz w:val="24"/>
        </w:rPr>
        <w:t>Автор-составитель: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Алексеева</w:t>
      </w:r>
      <w:r>
        <w:rPr>
          <w:spacing w:val="-5"/>
          <w:sz w:val="24"/>
        </w:rPr>
        <w:t xml:space="preserve"> </w:t>
      </w:r>
      <w:r>
        <w:rPr>
          <w:sz w:val="24"/>
        </w:rPr>
        <w:t>Н.В.,</w:t>
      </w:r>
      <w:r>
        <w:rPr>
          <w:spacing w:val="-3"/>
          <w:sz w:val="24"/>
        </w:rPr>
        <w:t xml:space="preserve"> </w:t>
      </w:r>
      <w:r>
        <w:rPr>
          <w:sz w:val="24"/>
        </w:rPr>
        <w:t>Пискунова</w:t>
      </w:r>
      <w:r>
        <w:rPr>
          <w:spacing w:val="-4"/>
          <w:sz w:val="24"/>
        </w:rPr>
        <w:t xml:space="preserve"> </w:t>
      </w:r>
      <w:r>
        <w:rPr>
          <w:sz w:val="24"/>
        </w:rPr>
        <w:t>Н.И.,</w:t>
      </w:r>
      <w:r>
        <w:rPr>
          <w:spacing w:val="-4"/>
          <w:sz w:val="24"/>
        </w:rPr>
        <w:t xml:space="preserve"> </w:t>
      </w:r>
      <w:r>
        <w:rPr>
          <w:sz w:val="24"/>
        </w:rPr>
        <w:t>Адаменко</w:t>
      </w:r>
      <w:r>
        <w:rPr>
          <w:spacing w:val="-4"/>
          <w:sz w:val="24"/>
        </w:rPr>
        <w:t xml:space="preserve"> </w:t>
      </w:r>
      <w:r>
        <w:rPr>
          <w:sz w:val="24"/>
        </w:rPr>
        <w:t>А.П.</w:t>
      </w:r>
    </w:p>
    <w:p w:rsidR="002F2ABC" w:rsidRDefault="002F2ABC">
      <w:pPr>
        <w:spacing w:before="8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7"/>
        <w:gridCol w:w="6498"/>
      </w:tblGrid>
      <w:tr w:rsidR="002F2ABC">
        <w:trPr>
          <w:trHeight w:val="3315"/>
        </w:trPr>
        <w:tc>
          <w:tcPr>
            <w:tcW w:w="2847" w:type="dxa"/>
          </w:tcPr>
          <w:p w:rsidR="002F2ABC" w:rsidRDefault="00032744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8" w:type="dxa"/>
          </w:tcPr>
          <w:p w:rsidR="002F2ABC" w:rsidRDefault="0003274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 и умений, приобретённых студентами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F2ABC" w:rsidRDefault="00032744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F2ABC" w:rsidRDefault="00032744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2329"/>
                <w:tab w:val="left" w:pos="4643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деятельности, на основе изучения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практику.</w:t>
            </w:r>
          </w:p>
        </w:tc>
      </w:tr>
      <w:tr w:rsidR="002F2ABC">
        <w:trPr>
          <w:trHeight w:val="827"/>
        </w:trPr>
        <w:tc>
          <w:tcPr>
            <w:tcW w:w="2847" w:type="dxa"/>
          </w:tcPr>
          <w:p w:rsidR="002F2ABC" w:rsidRDefault="00032744">
            <w:pPr>
              <w:pStyle w:val="TableParagraph"/>
              <w:tabs>
                <w:tab w:val="left" w:pos="1163"/>
                <w:tab w:val="left" w:pos="2606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практики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498" w:type="dxa"/>
          </w:tcPr>
          <w:p w:rsidR="002F2ABC" w:rsidRDefault="00032744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(правоприменительная)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обязательную 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плана.</w:t>
            </w:r>
          </w:p>
        </w:tc>
      </w:tr>
    </w:tbl>
    <w:p w:rsidR="002F2ABC" w:rsidRDefault="002F2ABC">
      <w:pPr>
        <w:rPr>
          <w:sz w:val="24"/>
        </w:rPr>
        <w:sectPr w:rsidR="002F2ABC">
          <w:type w:val="continuous"/>
          <w:pgSz w:w="11910" w:h="16840"/>
          <w:pgMar w:top="5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7"/>
        <w:gridCol w:w="6498"/>
      </w:tblGrid>
      <w:tr w:rsidR="002F2ABC">
        <w:trPr>
          <w:trHeight w:val="2210"/>
        </w:trPr>
        <w:tc>
          <w:tcPr>
            <w:tcW w:w="2847" w:type="dxa"/>
          </w:tcPr>
          <w:p w:rsidR="002F2ABC" w:rsidRDefault="00032744">
            <w:pPr>
              <w:pStyle w:val="TableParagraph"/>
              <w:tabs>
                <w:tab w:val="left" w:pos="1357"/>
                <w:tab w:val="left" w:pos="2072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Место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8" w:type="dxa"/>
          </w:tcPr>
          <w:p w:rsidR="002F2ABC" w:rsidRDefault="000327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Судебные органы, органы государственной 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адвокатура,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нотариата,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коммерческие и некоммерческие организации, </w:t>
            </w:r>
            <w:r w:rsidR="009D5998">
              <w:rPr>
                <w:sz w:val="24"/>
              </w:rPr>
              <w:t>Ю</w:t>
            </w:r>
            <w:r>
              <w:rPr>
                <w:sz w:val="24"/>
              </w:rPr>
              <w:t>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правосудия.</w:t>
            </w:r>
          </w:p>
          <w:p w:rsidR="002F2ABC" w:rsidRDefault="0003274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 учебного плана в сроки, определяемые графиком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2F2ABC">
        <w:trPr>
          <w:trHeight w:val="1379"/>
        </w:trPr>
        <w:tc>
          <w:tcPr>
            <w:tcW w:w="2847" w:type="dxa"/>
          </w:tcPr>
          <w:p w:rsidR="002F2ABC" w:rsidRDefault="00032744">
            <w:pPr>
              <w:pStyle w:val="TableParagraph"/>
              <w:tabs>
                <w:tab w:val="left" w:pos="2607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8" w:type="dxa"/>
          </w:tcPr>
          <w:p w:rsidR="002F2ABC" w:rsidRDefault="00032744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УК-1, УК-2,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УК-3, УК-4,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УК-6, УК-7,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УК-8, УК-9,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УК-11.</w:t>
            </w:r>
          </w:p>
          <w:p w:rsidR="002F2ABC" w:rsidRDefault="000327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ОПК-2,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ОПК-3,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ОПК-4,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ОПК-5,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ОПК-6,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ОПК-7,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ОПК-8,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ОПК-9.</w:t>
            </w:r>
          </w:p>
          <w:p w:rsidR="002F2ABC" w:rsidRDefault="0003274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ПК-6.</w:t>
            </w:r>
          </w:p>
        </w:tc>
      </w:tr>
      <w:tr w:rsidR="002F2ABC">
        <w:trPr>
          <w:trHeight w:val="552"/>
        </w:trPr>
        <w:tc>
          <w:tcPr>
            <w:tcW w:w="2847" w:type="dxa"/>
          </w:tcPr>
          <w:p w:rsidR="002F2ABC" w:rsidRDefault="00032744">
            <w:pPr>
              <w:pStyle w:val="TableParagraph"/>
              <w:tabs>
                <w:tab w:val="left" w:pos="1242"/>
              </w:tabs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z w:val="24"/>
              </w:rPr>
              <w:tab/>
              <w:t>трудоемкость</w:t>
            </w:r>
          </w:p>
          <w:p w:rsidR="002F2ABC" w:rsidRDefault="0003274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6498" w:type="dxa"/>
          </w:tcPr>
          <w:p w:rsidR="002F2ABC" w:rsidRDefault="004D72CE" w:rsidP="004D72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9</w:t>
            </w:r>
            <w:r w:rsidR="00032744">
              <w:rPr>
                <w:spacing w:val="-3"/>
                <w:sz w:val="24"/>
              </w:rPr>
              <w:t xml:space="preserve"> </w:t>
            </w:r>
            <w:r w:rsidR="00032744">
              <w:rPr>
                <w:sz w:val="24"/>
              </w:rPr>
              <w:t>зачетных</w:t>
            </w:r>
            <w:r w:rsidR="00032744">
              <w:rPr>
                <w:spacing w:val="-1"/>
                <w:sz w:val="24"/>
              </w:rPr>
              <w:t xml:space="preserve"> </w:t>
            </w:r>
            <w:r w:rsidR="00032744">
              <w:rPr>
                <w:sz w:val="24"/>
              </w:rPr>
              <w:t>единиц,</w:t>
            </w:r>
            <w:r w:rsidR="0003274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 w:rsidR="00032744">
              <w:rPr>
                <w:spacing w:val="-2"/>
                <w:sz w:val="24"/>
              </w:rPr>
              <w:t xml:space="preserve"> </w:t>
            </w:r>
            <w:r w:rsidR="00032744">
              <w:rPr>
                <w:sz w:val="24"/>
              </w:rPr>
              <w:t>недел</w:t>
            </w:r>
            <w:r>
              <w:rPr>
                <w:sz w:val="24"/>
              </w:rPr>
              <w:t>ь</w:t>
            </w:r>
            <w:bookmarkStart w:id="0" w:name="_GoBack"/>
            <w:bookmarkEnd w:id="0"/>
            <w:r w:rsidR="00032744">
              <w:rPr>
                <w:sz w:val="24"/>
              </w:rPr>
              <w:t>.</w:t>
            </w:r>
          </w:p>
        </w:tc>
      </w:tr>
      <w:tr w:rsidR="002F2ABC">
        <w:trPr>
          <w:trHeight w:val="551"/>
        </w:trPr>
        <w:tc>
          <w:tcPr>
            <w:tcW w:w="2847" w:type="dxa"/>
          </w:tcPr>
          <w:p w:rsidR="002F2ABC" w:rsidRDefault="0003274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2F2ABC" w:rsidRDefault="0003274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практике</w:t>
            </w:r>
          </w:p>
        </w:tc>
        <w:tc>
          <w:tcPr>
            <w:tcW w:w="6498" w:type="dxa"/>
          </w:tcPr>
          <w:p w:rsidR="002F2ABC" w:rsidRDefault="000327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производственной практики.</w:t>
            </w:r>
          </w:p>
          <w:p w:rsidR="002F2ABC" w:rsidRDefault="0003274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2F2ABC">
        <w:trPr>
          <w:trHeight w:val="551"/>
        </w:trPr>
        <w:tc>
          <w:tcPr>
            <w:tcW w:w="2847" w:type="dxa"/>
          </w:tcPr>
          <w:p w:rsidR="002F2ABC" w:rsidRDefault="0003274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</w:p>
          <w:p w:rsidR="002F2ABC" w:rsidRDefault="0003274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498" w:type="dxa"/>
          </w:tcPr>
          <w:p w:rsidR="002F2ABC" w:rsidRDefault="000327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032744" w:rsidRDefault="00032744"/>
    <w:sectPr w:rsidR="00032744" w:rsidSect="002F2ABC">
      <w:pgSz w:w="11910" w:h="16840"/>
      <w:pgMar w:top="112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517F"/>
    <w:multiLevelType w:val="hybridMultilevel"/>
    <w:tmpl w:val="605C1C04"/>
    <w:lvl w:ilvl="0" w:tplc="16701012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6800A2">
      <w:numFmt w:val="bullet"/>
      <w:lvlText w:val="•"/>
      <w:lvlJc w:val="left"/>
      <w:pPr>
        <w:ind w:left="738" w:hanging="233"/>
      </w:pPr>
      <w:rPr>
        <w:rFonts w:hint="default"/>
        <w:lang w:val="ru-RU" w:eastAsia="en-US" w:bidi="ar-SA"/>
      </w:rPr>
    </w:lvl>
    <w:lvl w:ilvl="2" w:tplc="C914C346">
      <w:numFmt w:val="bullet"/>
      <w:lvlText w:val="•"/>
      <w:lvlJc w:val="left"/>
      <w:pPr>
        <w:ind w:left="1377" w:hanging="233"/>
      </w:pPr>
      <w:rPr>
        <w:rFonts w:hint="default"/>
        <w:lang w:val="ru-RU" w:eastAsia="en-US" w:bidi="ar-SA"/>
      </w:rPr>
    </w:lvl>
    <w:lvl w:ilvl="3" w:tplc="F89639DA">
      <w:numFmt w:val="bullet"/>
      <w:lvlText w:val="•"/>
      <w:lvlJc w:val="left"/>
      <w:pPr>
        <w:ind w:left="2016" w:hanging="233"/>
      </w:pPr>
      <w:rPr>
        <w:rFonts w:hint="default"/>
        <w:lang w:val="ru-RU" w:eastAsia="en-US" w:bidi="ar-SA"/>
      </w:rPr>
    </w:lvl>
    <w:lvl w:ilvl="4" w:tplc="CD745D6A">
      <w:numFmt w:val="bullet"/>
      <w:lvlText w:val="•"/>
      <w:lvlJc w:val="left"/>
      <w:pPr>
        <w:ind w:left="2655" w:hanging="233"/>
      </w:pPr>
      <w:rPr>
        <w:rFonts w:hint="default"/>
        <w:lang w:val="ru-RU" w:eastAsia="en-US" w:bidi="ar-SA"/>
      </w:rPr>
    </w:lvl>
    <w:lvl w:ilvl="5" w:tplc="2488E730">
      <w:numFmt w:val="bullet"/>
      <w:lvlText w:val="•"/>
      <w:lvlJc w:val="left"/>
      <w:pPr>
        <w:ind w:left="3294" w:hanging="233"/>
      </w:pPr>
      <w:rPr>
        <w:rFonts w:hint="default"/>
        <w:lang w:val="ru-RU" w:eastAsia="en-US" w:bidi="ar-SA"/>
      </w:rPr>
    </w:lvl>
    <w:lvl w:ilvl="6" w:tplc="D0AE6140">
      <w:numFmt w:val="bullet"/>
      <w:lvlText w:val="•"/>
      <w:lvlJc w:val="left"/>
      <w:pPr>
        <w:ind w:left="3932" w:hanging="233"/>
      </w:pPr>
      <w:rPr>
        <w:rFonts w:hint="default"/>
        <w:lang w:val="ru-RU" w:eastAsia="en-US" w:bidi="ar-SA"/>
      </w:rPr>
    </w:lvl>
    <w:lvl w:ilvl="7" w:tplc="3B0CA712">
      <w:numFmt w:val="bullet"/>
      <w:lvlText w:val="•"/>
      <w:lvlJc w:val="left"/>
      <w:pPr>
        <w:ind w:left="4571" w:hanging="233"/>
      </w:pPr>
      <w:rPr>
        <w:rFonts w:hint="default"/>
        <w:lang w:val="ru-RU" w:eastAsia="en-US" w:bidi="ar-SA"/>
      </w:rPr>
    </w:lvl>
    <w:lvl w:ilvl="8" w:tplc="FF44894A">
      <w:numFmt w:val="bullet"/>
      <w:lvlText w:val="•"/>
      <w:lvlJc w:val="left"/>
      <w:pPr>
        <w:ind w:left="5210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2ABC"/>
    <w:rsid w:val="00032744"/>
    <w:rsid w:val="000F69E2"/>
    <w:rsid w:val="002F2ABC"/>
    <w:rsid w:val="004D72CE"/>
    <w:rsid w:val="00754B73"/>
    <w:rsid w:val="00972DB9"/>
    <w:rsid w:val="009A2D4F"/>
    <w:rsid w:val="009D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A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2ABC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F2ABC"/>
  </w:style>
  <w:style w:type="paragraph" w:customStyle="1" w:styleId="TableParagraph">
    <w:name w:val="Table Paragraph"/>
    <w:basedOn w:val="a"/>
    <w:uiPriority w:val="1"/>
    <w:qFormat/>
    <w:rsid w:val="002F2AB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Konstanta Konstanta</dc:creator>
  <cp:lastModifiedBy>t.ubko</cp:lastModifiedBy>
  <cp:revision>8</cp:revision>
  <dcterms:created xsi:type="dcterms:W3CDTF">2023-10-19T04:40:00Z</dcterms:created>
  <dcterms:modified xsi:type="dcterms:W3CDTF">2023-10-25T05:31:00Z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2023-10-19T00:00:00Z</vt:filetime>
  </property>
</Properties>
</file>