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E52" w:rsidRPr="00433BC9" w:rsidRDefault="00433BC9" w:rsidP="00BC20B4">
      <w:pPr>
        <w:jc w:val="right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</w:t>
      </w:r>
      <w:r w:rsidR="00BC20B4">
        <w:rPr>
          <w:rFonts w:ascii="Times New Roman" w:hAnsi="Times New Roman" w:cs="Times New Roman"/>
          <w:i/>
          <w:sz w:val="24"/>
        </w:rPr>
        <w:t xml:space="preserve">в ФГБОУВО «РГУП» </w:t>
      </w:r>
      <w:r w:rsidRPr="00433BC9">
        <w:rPr>
          <w:rFonts w:ascii="Times New Roman" w:hAnsi="Times New Roman" w:cs="Times New Roman"/>
          <w:i/>
          <w:sz w:val="24"/>
        </w:rPr>
        <w:t xml:space="preserve">от 8 </w:t>
      </w:r>
      <w:r w:rsidR="00BC20B4">
        <w:rPr>
          <w:rFonts w:ascii="Times New Roman" w:hAnsi="Times New Roman" w:cs="Times New Roman"/>
          <w:i/>
          <w:sz w:val="24"/>
        </w:rPr>
        <w:t>дека</w:t>
      </w:r>
      <w:r w:rsidRPr="00433BC9">
        <w:rPr>
          <w:rFonts w:ascii="Times New Roman" w:hAnsi="Times New Roman" w:cs="Times New Roman"/>
          <w:i/>
          <w:sz w:val="24"/>
        </w:rPr>
        <w:t xml:space="preserve">бря 2020 г. № </w:t>
      </w:r>
      <w:r w:rsidR="00BC20B4">
        <w:rPr>
          <w:rFonts w:ascii="Times New Roman" w:hAnsi="Times New Roman" w:cs="Times New Roman"/>
          <w:i/>
          <w:sz w:val="24"/>
        </w:rPr>
        <w:t>31</w:t>
      </w:r>
    </w:p>
    <w:p w:rsidR="00433BC9" w:rsidRDefault="00433BC9" w:rsidP="00433BC9">
      <w:pPr>
        <w:ind w:firstLine="567"/>
      </w:pPr>
    </w:p>
    <w:p w:rsidR="005D3F42" w:rsidRPr="005D3F42" w:rsidRDefault="00DF0A7F" w:rsidP="005D3F42">
      <w:pPr>
        <w:ind w:firstLine="567"/>
        <w:jc w:val="center"/>
        <w:rPr>
          <w:b/>
          <w:sz w:val="24"/>
        </w:rPr>
      </w:pPr>
      <w:r w:rsidRPr="00DF0A7F">
        <w:rPr>
          <w:rFonts w:ascii="Times New Roman" w:hAnsi="Times New Roman" w:cs="Times New Roman"/>
          <w:b/>
          <w:color w:val="2E74B5" w:themeColor="accent1" w:themeShade="BF"/>
          <w:sz w:val="32"/>
          <w:szCs w:val="28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</w:t>
      </w:r>
    </w:p>
    <w:p w:rsidR="00DF0A7F" w:rsidRPr="00DF0A7F" w:rsidRDefault="005E7B6E" w:rsidP="00DF0A7F">
      <w:pPr>
        <w:pStyle w:val="a3"/>
        <w:numPr>
          <w:ilvl w:val="1"/>
          <w:numId w:val="6"/>
        </w:numPr>
        <w:tabs>
          <w:tab w:val="left" w:pos="1276"/>
        </w:tabs>
        <w:ind w:left="0" w:firstLine="567"/>
        <w:jc w:val="both"/>
      </w:pPr>
      <w:r w:rsidRPr="005E7B6E">
        <w:rPr>
          <w:sz w:val="24"/>
          <w:szCs w:val="24"/>
        </w:rPr>
        <w:tab/>
      </w:r>
      <w:r w:rsidR="00DF0A7F" w:rsidRPr="00DF0A7F">
        <w:t>Прием документов у поступающих в Университет по всем специальностям проводится на основании личного заявления (далее по тексту – заявление о приеме) и осуществляется в следующие сроки: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2976"/>
        <w:gridCol w:w="2794"/>
      </w:tblGrid>
      <w:tr w:rsidR="00DF0A7F" w:rsidRPr="00DF0A7F" w:rsidTr="00D07711">
        <w:trPr>
          <w:trHeight w:val="685"/>
        </w:trPr>
        <w:tc>
          <w:tcPr>
            <w:tcW w:w="4404" w:type="dxa"/>
          </w:tcPr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виду финансирования</w:t>
            </w:r>
          </w:p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(на все специальности и формы обучения)</w:t>
            </w:r>
          </w:p>
        </w:tc>
        <w:tc>
          <w:tcPr>
            <w:tcW w:w="2976" w:type="dxa"/>
          </w:tcPr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начала</w:t>
            </w:r>
          </w:p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приема документов</w:t>
            </w:r>
          </w:p>
        </w:tc>
        <w:tc>
          <w:tcPr>
            <w:tcW w:w="2794" w:type="dxa"/>
          </w:tcPr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окончания</w:t>
            </w:r>
          </w:p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приема документов</w:t>
            </w:r>
          </w:p>
        </w:tc>
      </w:tr>
      <w:tr w:rsidR="00DF0A7F" w:rsidRPr="00DF0A7F" w:rsidTr="00D07711">
        <w:trPr>
          <w:trHeight w:val="730"/>
        </w:trPr>
        <w:tc>
          <w:tcPr>
            <w:tcW w:w="4404" w:type="dxa"/>
            <w:vAlign w:val="center"/>
          </w:tcPr>
          <w:p w:rsidR="00DF0A7F" w:rsidRPr="00DF0A7F" w:rsidRDefault="00DF0A7F" w:rsidP="00DF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F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места по договорам </w:t>
            </w:r>
            <w:r w:rsidRPr="00DF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образовании</w:t>
            </w:r>
          </w:p>
        </w:tc>
        <w:tc>
          <w:tcPr>
            <w:tcW w:w="2976" w:type="dxa"/>
            <w:vAlign w:val="center"/>
          </w:tcPr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июня 2021 г.</w:t>
            </w:r>
          </w:p>
        </w:tc>
        <w:tc>
          <w:tcPr>
            <w:tcW w:w="2794" w:type="dxa"/>
            <w:vAlign w:val="center"/>
          </w:tcPr>
          <w:p w:rsidR="00DF0A7F" w:rsidRPr="00DF0A7F" w:rsidRDefault="00DF0A7F" w:rsidP="00D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 2021 г.</w:t>
            </w:r>
          </w:p>
        </w:tc>
      </w:tr>
    </w:tbl>
    <w:p w:rsidR="00DF0A7F" w:rsidRPr="00DF0A7F" w:rsidRDefault="00DF0A7F" w:rsidP="00DF0A7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Центральной приемной комиссии при наличии свободных мест по состоянию на 1 сентября прием документов может быть продлен до 25 ноября 2021 г.</w:t>
      </w:r>
    </w:p>
    <w:p w:rsidR="00CD649B" w:rsidRPr="00CD649B" w:rsidRDefault="005E7B6E" w:rsidP="00CD649B">
      <w:pPr>
        <w:pStyle w:val="a3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szCs w:val="24"/>
        </w:rPr>
      </w:pPr>
      <w:r w:rsidRPr="005E7B6E">
        <w:rPr>
          <w:b/>
          <w:color w:val="2E74B5" w:themeColor="accent1" w:themeShade="BF"/>
          <w:sz w:val="24"/>
          <w:szCs w:val="24"/>
        </w:rPr>
        <w:tab/>
      </w:r>
      <w:r w:rsidR="00CD649B" w:rsidRPr="00CD649B">
        <w:rPr>
          <w:szCs w:val="24"/>
        </w:rPr>
        <w:t xml:space="preserve">Представление поступающими </w:t>
      </w:r>
      <w:r w:rsidR="00CD649B" w:rsidRPr="00CD649B">
        <w:t xml:space="preserve">оригинала документа об образовании </w:t>
      </w:r>
      <w:r w:rsidR="00CD649B" w:rsidRPr="00CD649B">
        <w:br/>
        <w:t>и</w:t>
      </w:r>
      <w:r w:rsidR="00CD649B" w:rsidRPr="00CD649B">
        <w:rPr>
          <w:szCs w:val="24"/>
        </w:rPr>
        <w:t xml:space="preserve"> издание приказов о зачислении осуществляется в следующие сроки:</w:t>
      </w: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686"/>
        <w:gridCol w:w="3703"/>
      </w:tblGrid>
      <w:tr w:rsidR="00CD649B" w:rsidRPr="00CD649B" w:rsidTr="00D07711">
        <w:trPr>
          <w:trHeight w:val="1014"/>
        </w:trPr>
        <w:tc>
          <w:tcPr>
            <w:tcW w:w="2722" w:type="dxa"/>
            <w:vAlign w:val="center"/>
          </w:tcPr>
          <w:p w:rsidR="00CD649B" w:rsidRPr="00CD649B" w:rsidRDefault="00CD649B" w:rsidP="00CD6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виду финансирования</w:t>
            </w:r>
          </w:p>
          <w:p w:rsidR="00CD649B" w:rsidRPr="00CD649B" w:rsidRDefault="00CD649B" w:rsidP="00CD6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все специальности)</w:t>
            </w:r>
          </w:p>
        </w:tc>
        <w:tc>
          <w:tcPr>
            <w:tcW w:w="3686" w:type="dxa"/>
            <w:vAlign w:val="center"/>
          </w:tcPr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</w:p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 оригинала документа</w:t>
            </w:r>
            <w:r w:rsidRPr="00CD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 образовании </w:t>
            </w:r>
          </w:p>
        </w:tc>
        <w:tc>
          <w:tcPr>
            <w:tcW w:w="3703" w:type="dxa"/>
            <w:vAlign w:val="center"/>
          </w:tcPr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издания приказа </w:t>
            </w:r>
            <w:r w:rsidRPr="00CD6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 зачислении</w:t>
            </w:r>
          </w:p>
        </w:tc>
      </w:tr>
      <w:tr w:rsidR="00CD649B" w:rsidRPr="00CD649B" w:rsidTr="00D07711">
        <w:trPr>
          <w:trHeight w:val="1366"/>
        </w:trPr>
        <w:tc>
          <w:tcPr>
            <w:tcW w:w="2722" w:type="dxa"/>
            <w:vAlign w:val="center"/>
          </w:tcPr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места</w:t>
            </w:r>
            <w:r w:rsidRPr="00C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договорам</w:t>
            </w:r>
            <w:r w:rsidRPr="00C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образовании</w:t>
            </w:r>
          </w:p>
        </w:tc>
        <w:tc>
          <w:tcPr>
            <w:tcW w:w="3686" w:type="dxa"/>
            <w:vAlign w:val="center"/>
          </w:tcPr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 2021 г.</w:t>
            </w:r>
          </w:p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решению ЦПК),</w:t>
            </w:r>
          </w:p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августа 2021 г.</w:t>
            </w:r>
          </w:p>
        </w:tc>
        <w:tc>
          <w:tcPr>
            <w:tcW w:w="3703" w:type="dxa"/>
            <w:vAlign w:val="center"/>
          </w:tcPr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 2021 г.</w:t>
            </w:r>
          </w:p>
          <w:p w:rsidR="00CD649B" w:rsidRPr="00CD649B" w:rsidRDefault="00CD649B" w:rsidP="00CD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 решению ЦПК),</w:t>
            </w:r>
          </w:p>
          <w:p w:rsidR="00CD649B" w:rsidRPr="00CD649B" w:rsidRDefault="00CD649B" w:rsidP="00CD64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6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 2021 г.</w:t>
            </w:r>
          </w:p>
        </w:tc>
      </w:tr>
    </w:tbl>
    <w:p w:rsidR="00CD649B" w:rsidRPr="00CD649B" w:rsidRDefault="00CD649B" w:rsidP="00CD649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649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ЦПК могут быть установлены дополнительные даты издания приказов на места по договорам об образовании.</w:t>
      </w:r>
    </w:p>
    <w:p w:rsidR="00433BC9" w:rsidRPr="005E7B6E" w:rsidRDefault="00433BC9" w:rsidP="00DF0A7F">
      <w:pPr>
        <w:pStyle w:val="ConsPlusNormal"/>
        <w:tabs>
          <w:tab w:val="left" w:pos="851"/>
        </w:tabs>
        <w:jc w:val="both"/>
        <w:rPr>
          <w:sz w:val="24"/>
          <w:szCs w:val="24"/>
        </w:rPr>
      </w:pPr>
    </w:p>
    <w:sectPr w:rsidR="00433BC9" w:rsidRPr="005E7B6E" w:rsidSect="005E7B6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DD" w:rsidRDefault="00F310DD" w:rsidP="00433BC9">
      <w:pPr>
        <w:spacing w:after="0" w:line="240" w:lineRule="auto"/>
      </w:pPr>
      <w:r>
        <w:separator/>
      </w:r>
    </w:p>
  </w:endnote>
  <w:endnote w:type="continuationSeparator" w:id="0">
    <w:p w:rsidR="00F310DD" w:rsidRDefault="00F310DD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DD" w:rsidRDefault="00F310DD" w:rsidP="00433BC9">
      <w:pPr>
        <w:spacing w:after="0" w:line="240" w:lineRule="auto"/>
      </w:pPr>
      <w:r>
        <w:separator/>
      </w:r>
    </w:p>
  </w:footnote>
  <w:footnote w:type="continuationSeparator" w:id="0">
    <w:p w:rsidR="00F310DD" w:rsidRDefault="00F310DD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5D52"/>
    <w:multiLevelType w:val="multilevel"/>
    <w:tmpl w:val="BAA25D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5CA4A88"/>
    <w:multiLevelType w:val="multilevel"/>
    <w:tmpl w:val="1C9CE4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F614E"/>
    <w:multiLevelType w:val="multilevel"/>
    <w:tmpl w:val="736454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" w15:restartNumberingAfterBreak="0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7803B0"/>
    <w:multiLevelType w:val="multilevel"/>
    <w:tmpl w:val="2EB41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50" w:hanging="54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4.5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5AB648F1"/>
    <w:multiLevelType w:val="hybridMultilevel"/>
    <w:tmpl w:val="BF84A764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6" w15:restartNumberingAfterBreak="0">
    <w:nsid w:val="66CC7DC8"/>
    <w:multiLevelType w:val="multilevel"/>
    <w:tmpl w:val="4ECEB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C9"/>
    <w:rsid w:val="000B1AB0"/>
    <w:rsid w:val="00433BC9"/>
    <w:rsid w:val="005D3F42"/>
    <w:rsid w:val="005E7B6E"/>
    <w:rsid w:val="00901D1E"/>
    <w:rsid w:val="00B2549D"/>
    <w:rsid w:val="00BC20B4"/>
    <w:rsid w:val="00CA7DA6"/>
    <w:rsid w:val="00CD649B"/>
    <w:rsid w:val="00DF0A7F"/>
    <w:rsid w:val="00DF1E52"/>
    <w:rsid w:val="00F310DD"/>
    <w:rsid w:val="00F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5CBE3-6F83-43F2-979D-4BF0CFE9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customStyle="1" w:styleId="ConsPlusNormal">
    <w:name w:val="ConsPlusNormal"/>
    <w:rsid w:val="00BC2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BC20B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C2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FC349-3B38-428E-995E-DB48F2A7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Наталья К. Федотова</cp:lastModifiedBy>
  <cp:revision>6</cp:revision>
  <cp:lastPrinted>2020-12-17T01:59:00Z</cp:lastPrinted>
  <dcterms:created xsi:type="dcterms:W3CDTF">2020-10-29T12:27:00Z</dcterms:created>
  <dcterms:modified xsi:type="dcterms:W3CDTF">2020-12-28T01:32:00Z</dcterms:modified>
</cp:coreProperties>
</file>