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F" w:rsidRDefault="00410A3C">
      <w:pPr>
        <w:keepNext/>
        <w:widowControl w:val="0"/>
        <w:ind w:right="-282"/>
        <w:jc w:val="center"/>
        <w:outlineLvl w:val="3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ДАЛЬНЕВОСТОЧНЫЙ ФИЛИА</w:t>
      </w:r>
    </w:p>
    <w:p w:rsidR="00AD6B3F" w:rsidRDefault="00410A3C">
      <w:pPr>
        <w:keepNext/>
        <w:widowControl w:val="0"/>
        <w:ind w:left="-426" w:right="-282" w:firstLine="426"/>
        <w:jc w:val="center"/>
        <w:outlineLvl w:val="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AD6B3F" w:rsidRDefault="00410A3C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«РОССИЙСКИЙ ГОСУДАРСТВЕННЫЙ УНИВЕРСИТЕТ ПРАВОСУДИЯ»</w:t>
      </w:r>
    </w:p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3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192"/>
        <w:gridCol w:w="1260"/>
        <w:gridCol w:w="1087"/>
        <w:gridCol w:w="1122"/>
        <w:gridCol w:w="1133"/>
        <w:gridCol w:w="836"/>
        <w:gridCol w:w="10"/>
        <w:gridCol w:w="1564"/>
        <w:gridCol w:w="969"/>
      </w:tblGrid>
      <w:tr w:rsidR="00AD6B3F" w:rsidTr="00CA3CF1">
        <w:trPr>
          <w:trHeight w:val="326"/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ПЛАН ПРИЕМА НА 2019/2020 УЧЕБНЫЙ ГОД</w:t>
            </w:r>
          </w:p>
        </w:tc>
      </w:tr>
      <w:tr w:rsidR="00CA3CF1" w:rsidTr="00CA3CF1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Форма обучения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Количество мест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A3CF1" w:rsidTr="00CA3CF1">
        <w:trPr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За счет бюджетных ассигнований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По договорам об оказании платных образовательных услуг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ind w:hanging="108"/>
              <w:jc w:val="center"/>
            </w:pPr>
            <w:r>
              <w:rPr>
                <w:b/>
              </w:rPr>
              <w:t>Всего</w:t>
            </w:r>
            <w:r>
              <w:t>: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Из них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285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На целевой основе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Для лиц с особыми правами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270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r>
              <w:rPr>
                <w:b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jc w:val="center"/>
            </w:pPr>
            <w:r>
              <w:t>Из них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CA3CF1" w:rsidTr="00CA3CF1">
        <w:trPr>
          <w:trHeight w:val="825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jc w:val="center"/>
            </w:pPr>
            <w:r>
              <w:t>Квота мест  для иностранных граждан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rPr>
                <w:b/>
              </w:rPr>
            </w:pP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8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rPr>
                <w:b/>
              </w:rPr>
            </w:pPr>
            <w:r>
              <w:rPr>
                <w:b/>
              </w:rPr>
              <w:t>1. Среднее профессиональное образование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40.02.01 Право и организация социального обеспечения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A3CF1">
            <w:pPr>
              <w:tabs>
                <w:tab w:val="center" w:pos="10206"/>
              </w:tabs>
              <w:jc w:val="center"/>
            </w:pPr>
            <w:r>
              <w:t>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D45F5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4C81">
              <w:rPr>
                <w:b/>
              </w:rPr>
              <w:t>0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rPr>
                <w:b/>
              </w:rPr>
            </w:pPr>
            <w:r>
              <w:rPr>
                <w:b/>
              </w:rPr>
              <w:t>2. Высшее образование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both"/>
            </w:pPr>
            <w:r>
              <w:t xml:space="preserve">2.1. Бакалавриат (на базе среднего общего образования – 11 классов) среднего профессионального непрофильного образования, среднего профессионального профильного образования (ускоренное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плану)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Очно-заочная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D2751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23650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2.2. Бакалавриат (второе высшее образование)</w:t>
            </w:r>
          </w:p>
        </w:tc>
      </w:tr>
      <w:tr w:rsidR="00AD6B3F" w:rsidTr="00CA3CF1">
        <w:trPr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</w:pPr>
            <w:r>
              <w:t>40.03.01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2.3. Магистратура (на базе высшего образования)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</w:pPr>
            <w:r>
              <w:t>40.04.01 Юриспруденция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AD6B3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Заочная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D6B3F" w:rsidTr="00CA3CF1">
        <w:trPr>
          <w:trHeight w:val="70"/>
          <w:jc w:val="center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="00ED275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E23650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205AF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410A3C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Default="00CA3CF1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290</w:t>
            </w:r>
          </w:p>
        </w:tc>
      </w:tr>
    </w:tbl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p w:rsidR="00AD6B3F" w:rsidRDefault="00AD6B3F">
      <w:pPr>
        <w:rPr>
          <w:sz w:val="22"/>
          <w:szCs w:val="22"/>
        </w:rPr>
      </w:pPr>
    </w:p>
    <w:p w:rsidR="00AD6B3F" w:rsidRDefault="00AD6B3F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p w:rsidR="00A46F7C" w:rsidRDefault="00A46F7C">
      <w:pPr>
        <w:ind w:firstLine="567"/>
      </w:pPr>
    </w:p>
    <w:sectPr w:rsidR="00A46F7C" w:rsidSect="00AD6B3F">
      <w:pgSz w:w="11906" w:h="16838"/>
      <w:pgMar w:top="993" w:right="850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3F"/>
    <w:rsid w:val="003034DE"/>
    <w:rsid w:val="00410A3C"/>
    <w:rsid w:val="00476D5B"/>
    <w:rsid w:val="004E4C81"/>
    <w:rsid w:val="00512A74"/>
    <w:rsid w:val="006B77B4"/>
    <w:rsid w:val="0076415F"/>
    <w:rsid w:val="00A46F7C"/>
    <w:rsid w:val="00A71278"/>
    <w:rsid w:val="00AD6B3F"/>
    <w:rsid w:val="00CA3CF1"/>
    <w:rsid w:val="00E23650"/>
    <w:rsid w:val="00ED2751"/>
    <w:rsid w:val="00ED45F5"/>
    <w:rsid w:val="00F2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D6B3F"/>
    <w:rPr>
      <w:sz w:val="22"/>
    </w:rPr>
  </w:style>
  <w:style w:type="character" w:customStyle="1" w:styleId="ListLabel2">
    <w:name w:val="ListLabel 2"/>
    <w:qFormat/>
    <w:rsid w:val="00AD6B3F"/>
    <w:rPr>
      <w:sz w:val="22"/>
    </w:rPr>
  </w:style>
  <w:style w:type="character" w:customStyle="1" w:styleId="ListLabel3">
    <w:name w:val="ListLabel 3"/>
    <w:qFormat/>
    <w:rsid w:val="00AD6B3F"/>
    <w:rPr>
      <w:sz w:val="22"/>
    </w:rPr>
  </w:style>
  <w:style w:type="character" w:customStyle="1" w:styleId="ListLabel4">
    <w:name w:val="ListLabel 4"/>
    <w:qFormat/>
    <w:rsid w:val="00AD6B3F"/>
    <w:rPr>
      <w:sz w:val="22"/>
    </w:rPr>
  </w:style>
  <w:style w:type="character" w:customStyle="1" w:styleId="ListLabel5">
    <w:name w:val="ListLabel 5"/>
    <w:qFormat/>
    <w:rsid w:val="00AD6B3F"/>
    <w:rPr>
      <w:sz w:val="22"/>
    </w:rPr>
  </w:style>
  <w:style w:type="character" w:customStyle="1" w:styleId="ListLabel6">
    <w:name w:val="ListLabel 6"/>
    <w:qFormat/>
    <w:rsid w:val="00AD6B3F"/>
    <w:rPr>
      <w:sz w:val="22"/>
    </w:rPr>
  </w:style>
  <w:style w:type="character" w:customStyle="1" w:styleId="ListLabel7">
    <w:name w:val="ListLabel 7"/>
    <w:qFormat/>
    <w:rsid w:val="00AD6B3F"/>
    <w:rPr>
      <w:sz w:val="22"/>
    </w:rPr>
  </w:style>
  <w:style w:type="character" w:customStyle="1" w:styleId="ListLabel8">
    <w:name w:val="ListLabel 8"/>
    <w:qFormat/>
    <w:rsid w:val="00AD6B3F"/>
    <w:rPr>
      <w:sz w:val="22"/>
    </w:rPr>
  </w:style>
  <w:style w:type="character" w:customStyle="1" w:styleId="ListLabel9">
    <w:name w:val="ListLabel 9"/>
    <w:qFormat/>
    <w:rsid w:val="00AD6B3F"/>
    <w:rPr>
      <w:sz w:val="22"/>
    </w:rPr>
  </w:style>
  <w:style w:type="paragraph" w:customStyle="1" w:styleId="a3">
    <w:name w:val="Заголовок"/>
    <w:basedOn w:val="a"/>
    <w:next w:val="a4"/>
    <w:qFormat/>
    <w:rsid w:val="00AD6B3F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4">
    <w:name w:val="Body Text"/>
    <w:basedOn w:val="a"/>
    <w:rsid w:val="00AD6B3F"/>
    <w:pPr>
      <w:spacing w:after="140" w:line="276" w:lineRule="auto"/>
    </w:pPr>
  </w:style>
  <w:style w:type="paragraph" w:styleId="a5">
    <w:name w:val="List"/>
    <w:basedOn w:val="a4"/>
    <w:rsid w:val="00AD6B3F"/>
    <w:rPr>
      <w:rFonts w:cs="DejaVu Sans"/>
    </w:rPr>
  </w:style>
  <w:style w:type="paragraph" w:customStyle="1" w:styleId="Caption">
    <w:name w:val="Caption"/>
    <w:basedOn w:val="a"/>
    <w:qFormat/>
    <w:rsid w:val="00AD6B3F"/>
    <w:pPr>
      <w:suppressLineNumbers/>
      <w:spacing w:before="120" w:after="120"/>
    </w:pPr>
    <w:rPr>
      <w:rFonts w:cs="DejaVu Sans"/>
      <w:i/>
      <w:iCs/>
    </w:rPr>
  </w:style>
  <w:style w:type="paragraph" w:styleId="a6">
    <w:name w:val="index heading"/>
    <w:basedOn w:val="a"/>
    <w:qFormat/>
    <w:rsid w:val="00AD6B3F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09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6B35-DA62-42B0-B97F-0975EBA1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n.fedotova</dc:creator>
  <dc:description/>
  <cp:lastModifiedBy>a.kofanova</cp:lastModifiedBy>
  <cp:revision>44</cp:revision>
  <cp:lastPrinted>2019-05-31T00:10:00Z</cp:lastPrinted>
  <dcterms:created xsi:type="dcterms:W3CDTF">2015-04-07T23:51:00Z</dcterms:created>
  <dcterms:modified xsi:type="dcterms:W3CDTF">2019-05-31T00:25:00Z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